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2F" w:rsidRPr="003A32D3" w:rsidRDefault="00DB2621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T.2e</w:t>
      </w:r>
      <w:r w:rsidR="008A712F" w:rsidRPr="004E1BCB">
        <w:rPr>
          <w:rFonts w:ascii="Calibri" w:hAnsi="Calibri"/>
          <w:b/>
          <w:sz w:val="22"/>
          <w:szCs w:val="22"/>
        </w:rPr>
        <w:t>.2</w:t>
      </w:r>
      <w:r>
        <w:rPr>
          <w:rFonts w:ascii="Calibri" w:hAnsi="Calibri"/>
          <w:b/>
          <w:sz w:val="22"/>
          <w:szCs w:val="22"/>
        </w:rPr>
        <w:t>61</w:t>
      </w:r>
      <w:r w:rsidR="008A712F" w:rsidRPr="004E1BCB">
        <w:rPr>
          <w:rFonts w:ascii="Calibri" w:hAnsi="Calibri"/>
          <w:b/>
          <w:sz w:val="22"/>
          <w:szCs w:val="22"/>
        </w:rPr>
        <w:t>.</w:t>
      </w:r>
      <w:r w:rsidR="000B53EE">
        <w:rPr>
          <w:rFonts w:ascii="Calibri" w:hAnsi="Calibri"/>
          <w:b/>
          <w:sz w:val="22"/>
          <w:szCs w:val="22"/>
        </w:rPr>
        <w:t>26</w:t>
      </w:r>
      <w:r w:rsidR="008A712F" w:rsidRPr="004E1BCB">
        <w:rPr>
          <w:rFonts w:ascii="Calibri" w:hAnsi="Calibri"/>
          <w:b/>
          <w:sz w:val="22"/>
          <w:szCs w:val="22"/>
        </w:rPr>
        <w:t>.201</w:t>
      </w:r>
      <w:r w:rsidR="008A712F">
        <w:rPr>
          <w:rFonts w:ascii="Calibri" w:hAnsi="Calibri"/>
          <w:b/>
          <w:sz w:val="22"/>
          <w:szCs w:val="22"/>
        </w:rPr>
        <w:t>8</w:t>
      </w:r>
      <w:r w:rsidR="008A712F">
        <w:rPr>
          <w:rFonts w:ascii="Calibri" w:hAnsi="Calibri"/>
          <w:b/>
          <w:sz w:val="22"/>
          <w:szCs w:val="22"/>
        </w:rPr>
        <w:tab/>
        <w:t>Załącznik nr 8 do SIWZ</w:t>
      </w:r>
      <w:r w:rsidR="008A712F" w:rsidRPr="003A32D3">
        <w:rPr>
          <w:rFonts w:ascii="Calibri" w:hAnsi="Calibri"/>
          <w:sz w:val="22"/>
          <w:szCs w:val="22"/>
        </w:rPr>
        <w:tab/>
      </w:r>
      <w:r w:rsidR="008A712F" w:rsidRPr="003A32D3">
        <w:rPr>
          <w:rFonts w:ascii="Calibri" w:hAnsi="Calibri"/>
          <w:sz w:val="22"/>
          <w:szCs w:val="22"/>
        </w:rPr>
        <w:tab/>
      </w:r>
    </w:p>
    <w:p w:rsidR="008A712F" w:rsidRPr="003A32D3" w:rsidRDefault="008A712F" w:rsidP="008A712F">
      <w:pPr>
        <w:spacing w:after="60" w:line="312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KARTA GWARANCYJNA</w:t>
      </w:r>
    </w:p>
    <w:p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sporządzona w dniu ___.___.201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zadania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  <w:bookmarkStart w:id="0" w:name="_GoBack"/>
      <w:bookmarkEnd w:id="0"/>
    </w:p>
    <w:p w:rsidR="008A712F" w:rsidRPr="004E1BCB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E1BCB">
        <w:rPr>
          <w:rFonts w:ascii="Calibri" w:eastAsia="Calibri" w:hAnsi="Calibri"/>
          <w:b/>
          <w:sz w:val="22"/>
          <w:szCs w:val="22"/>
          <w:lang w:eastAsia="en-US"/>
        </w:rPr>
        <w:t>Powiat</w:t>
      </w:r>
      <w:r w:rsidR="00DB2621">
        <w:rPr>
          <w:rFonts w:ascii="Calibri" w:eastAsia="Calibri" w:hAnsi="Calibri"/>
          <w:b/>
          <w:sz w:val="22"/>
          <w:szCs w:val="22"/>
          <w:lang w:eastAsia="en-US"/>
        </w:rPr>
        <w:t>owy Zarząd Dróg w Jaśle</w:t>
      </w:r>
      <w:r w:rsidRPr="004E1BCB">
        <w:rPr>
          <w:rFonts w:ascii="Calibri" w:eastAsia="Calibri" w:hAnsi="Calibri"/>
          <w:b/>
          <w:sz w:val="22"/>
          <w:szCs w:val="22"/>
          <w:lang w:eastAsia="en-US"/>
        </w:rPr>
        <w:t xml:space="preserve">, 38-200 Jasło,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ul. </w:t>
      </w:r>
      <w:r w:rsidRPr="004E1BCB">
        <w:rPr>
          <w:rFonts w:ascii="Calibri" w:eastAsia="Calibri" w:hAnsi="Calibri"/>
          <w:b/>
          <w:sz w:val="22"/>
          <w:szCs w:val="22"/>
          <w:lang w:eastAsia="en-US"/>
        </w:rPr>
        <w:t>Rynek 18.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Data odbioru końcowego (dd.mm.rrrr):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>. miesięcy licząc od daty bezusterkowego odbioru końcowego.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:rsidR="007E3C3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>
        <w:rPr>
          <w:rFonts w:ascii="Calibri" w:eastAsia="Calibri" w:hAnsi="Calibri"/>
          <w:sz w:val="22"/>
          <w:szCs w:val="22"/>
          <w:lang w:eastAsia="en-US"/>
        </w:rPr>
        <w:t>okres gwarancji ulega przedłużeniu o czas wykonywania napraw,</w:t>
      </w:r>
    </w:p>
    <w:p w:rsidR="008A712F" w:rsidRPr="003A32D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jeżeli w wykonaniu swoich obowiązków wykonywanych w ramach gwarancji, Wykonawca dostarczył Zamawiającemu zamiast rzeczy wadliwej rzecz wolną od wad, albo dokonał usunięcia istotnych wad, termin gwarancji określony w pkt 6.3 biegnie na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nowo od dnia dostarczenia Zamawiającemu rzeczy wolnej od wad lub daty protokolarnego stwierdzenia usunięcia istotnych wad</w:t>
      </w:r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:rsidR="00C654D0" w:rsidRDefault="00C654D0"/>
    <w:sectPr w:rsidR="00C654D0" w:rsidSect="002A0F3F">
      <w:headerReference w:type="first" r:id="rId7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48" w:rsidRDefault="00E93848">
      <w:r>
        <w:separator/>
      </w:r>
    </w:p>
  </w:endnote>
  <w:endnote w:type="continuationSeparator" w:id="0">
    <w:p w:rsidR="00E93848" w:rsidRDefault="00E9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48" w:rsidRDefault="00E93848">
      <w:r>
        <w:separator/>
      </w:r>
    </w:p>
  </w:footnote>
  <w:footnote w:type="continuationSeparator" w:id="0">
    <w:p w:rsidR="00E93848" w:rsidRDefault="00E93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A2" w:rsidRDefault="00E93848">
    <w:pPr>
      <w:pStyle w:val="Nagwek"/>
    </w:pPr>
  </w:p>
  <w:p w:rsidR="00ED0A31" w:rsidRDefault="00E93848" w:rsidP="00FB7A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12F"/>
    <w:rsid w:val="000B3AB6"/>
    <w:rsid w:val="000B53EE"/>
    <w:rsid w:val="001E3593"/>
    <w:rsid w:val="00220346"/>
    <w:rsid w:val="00265170"/>
    <w:rsid w:val="0040223D"/>
    <w:rsid w:val="00505029"/>
    <w:rsid w:val="007E3C33"/>
    <w:rsid w:val="008A712F"/>
    <w:rsid w:val="0091374E"/>
    <w:rsid w:val="00A578F3"/>
    <w:rsid w:val="00B436DA"/>
    <w:rsid w:val="00C654D0"/>
    <w:rsid w:val="00DB2621"/>
    <w:rsid w:val="00E444C2"/>
    <w:rsid w:val="00E93848"/>
    <w:rsid w:val="00EA2E77"/>
    <w:rsid w:val="00F5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PC</cp:lastModifiedBy>
  <cp:revision>10</cp:revision>
  <dcterms:created xsi:type="dcterms:W3CDTF">2018-04-23T10:09:00Z</dcterms:created>
  <dcterms:modified xsi:type="dcterms:W3CDTF">2018-09-28T08:34:00Z</dcterms:modified>
</cp:coreProperties>
</file>